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48C" w:rsidRDefault="0003010F">
      <w:pPr>
        <w:tabs>
          <w:tab w:val="right" w:pos="8717"/>
        </w:tabs>
        <w:spacing w:after="3" w:line="259" w:lineRule="auto"/>
        <w:ind w:left="-15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Instituição de Utilidade Pública desde 23/01/1987 </w:t>
      </w:r>
    </w:p>
    <w:p w:rsidR="009C048C" w:rsidRDefault="0003010F">
      <w:pPr>
        <w:spacing w:after="321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9C048C" w:rsidRDefault="0003010F">
      <w:pPr>
        <w:pStyle w:val="Cabealho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-685</wp:posOffset>
            </wp:positionH>
            <wp:positionV relativeFrom="paragraph">
              <wp:posOffset>-49275</wp:posOffset>
            </wp:positionV>
            <wp:extent cx="1068705" cy="1737995"/>
            <wp:effectExtent l="0" t="0" r="0" b="0"/>
            <wp:wrapSquare wrapText="bothSides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8705" cy="173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CENTRO ATLÉTICO PÓVOA PACENSE</w:t>
      </w:r>
      <w:r>
        <w:rPr>
          <w:u w:val="none"/>
        </w:rPr>
        <w:t xml:space="preserve"> </w:t>
      </w:r>
    </w:p>
    <w:p w:rsidR="009C048C" w:rsidRDefault="0003010F">
      <w:pPr>
        <w:spacing w:after="237" w:line="259" w:lineRule="auto"/>
        <w:ind w:left="0" w:right="217" w:firstLine="0"/>
        <w:jc w:val="right"/>
      </w:pPr>
      <w:r>
        <w:rPr>
          <w:rFonts w:ascii="Calibri" w:eastAsia="Calibri" w:hAnsi="Calibri" w:cs="Calibri"/>
          <w:sz w:val="44"/>
          <w:u w:val="single" w:color="000000"/>
        </w:rPr>
        <w:t xml:space="preserve">38 </w:t>
      </w:r>
      <w:proofErr w:type="gramStart"/>
      <w:r>
        <w:rPr>
          <w:rFonts w:ascii="Calibri" w:eastAsia="Calibri" w:hAnsi="Calibri" w:cs="Calibri"/>
          <w:sz w:val="44"/>
          <w:u w:val="single" w:color="000000"/>
        </w:rPr>
        <w:t>anos</w:t>
      </w:r>
      <w:proofErr w:type="gramEnd"/>
      <w:r>
        <w:rPr>
          <w:rFonts w:ascii="Calibri" w:eastAsia="Calibri" w:hAnsi="Calibri" w:cs="Calibri"/>
          <w:sz w:val="44"/>
          <w:u w:val="single" w:color="000000"/>
        </w:rPr>
        <w:t xml:space="preserve"> a servir o desporto</w:t>
      </w:r>
      <w:r>
        <w:rPr>
          <w:rFonts w:ascii="Calibri" w:eastAsia="Calibri" w:hAnsi="Calibri" w:cs="Calibri"/>
          <w:sz w:val="44"/>
        </w:rPr>
        <w:t xml:space="preserve"> </w:t>
      </w:r>
    </w:p>
    <w:p w:rsidR="009C048C" w:rsidRDefault="0003010F">
      <w:pPr>
        <w:spacing w:after="31" w:line="259" w:lineRule="auto"/>
        <w:ind w:left="0" w:right="216" w:firstLine="0"/>
        <w:jc w:val="right"/>
      </w:pPr>
      <w:hyperlink r:id="rId8">
        <w:proofErr w:type="gramStart"/>
        <w:r>
          <w:rPr>
            <w:rFonts w:ascii="Calibri" w:eastAsia="Calibri" w:hAnsi="Calibri" w:cs="Calibri"/>
            <w:color w:val="0000FF"/>
            <w:sz w:val="44"/>
            <w:u w:val="single" w:color="0000FF"/>
          </w:rPr>
          <w:t>www.cenap.pt</w:t>
        </w:r>
      </w:hyperlink>
      <w:hyperlink r:id="rId9">
        <w:proofErr w:type="gramEnd"/>
        <w:r>
          <w:rPr>
            <w:rFonts w:ascii="Calibri" w:eastAsia="Calibri" w:hAnsi="Calibri" w:cs="Calibri"/>
            <w:sz w:val="44"/>
          </w:rPr>
          <w:t xml:space="preserve"> </w:t>
        </w:r>
      </w:hyperlink>
    </w:p>
    <w:p w:rsidR="009C048C" w:rsidRDefault="0003010F" w:rsidP="00197C42">
      <w:pPr>
        <w:spacing w:after="218" w:line="259" w:lineRule="auto"/>
        <w:ind w:left="1829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9C048C" w:rsidRDefault="0003010F">
      <w:pPr>
        <w:pStyle w:val="Cabealho1"/>
        <w:spacing w:after="0"/>
        <w:ind w:right="214"/>
        <w:jc w:val="center"/>
      </w:pPr>
      <w:r>
        <w:rPr>
          <w:rFonts w:ascii="Times New Roman" w:eastAsia="Times New Roman" w:hAnsi="Times New Roman" w:cs="Times New Roman"/>
          <w:b w:val="0"/>
          <w:sz w:val="96"/>
          <w:u w:val="none"/>
        </w:rPr>
        <w:t xml:space="preserve">Convocatória </w:t>
      </w:r>
    </w:p>
    <w:p w:rsidR="009C048C" w:rsidRDefault="0003010F">
      <w:pPr>
        <w:spacing w:line="259" w:lineRule="auto"/>
        <w:ind w:left="0" w:right="213" w:firstLine="0"/>
        <w:jc w:val="center"/>
      </w:pPr>
      <w:r>
        <w:rPr>
          <w:rFonts w:ascii="Times New Roman" w:eastAsia="Times New Roman" w:hAnsi="Times New Roman" w:cs="Times New Roman"/>
          <w:b/>
          <w:sz w:val="36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sz w:val="36"/>
          <w:u w:val="single" w:color="000000"/>
        </w:rPr>
        <w:t>ssembleia Eleitoral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C048C" w:rsidRDefault="0003010F">
      <w:pPr>
        <w:spacing w:line="259" w:lineRule="auto"/>
        <w:ind w:left="0" w:right="126" w:firstLine="0"/>
        <w:jc w:val="center"/>
      </w:pP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9C048C" w:rsidRDefault="0003010F" w:rsidP="00197C42">
      <w:pPr>
        <w:ind w:left="-5" w:right="200"/>
      </w:pPr>
      <w:r>
        <w:t>De acordo com os poderes que os estatutos me conferem, venho convocar a Assembleia</w:t>
      </w:r>
      <w:r w:rsidR="00197C42">
        <w:t xml:space="preserve"> </w:t>
      </w:r>
      <w:r>
        <w:t>Eleitoral do Centro Atl</w:t>
      </w:r>
      <w:r w:rsidR="00197C42">
        <w:t>ético Póvoa Pacense para o dia 5</w:t>
      </w:r>
      <w:r>
        <w:t xml:space="preserve"> de </w:t>
      </w:r>
      <w:r w:rsidR="00197C42">
        <w:t>Julho</w:t>
      </w:r>
      <w:r>
        <w:t xml:space="preserve"> de 201</w:t>
      </w:r>
      <w:r w:rsidR="00197C42">
        <w:t>8</w:t>
      </w:r>
      <w:r>
        <w:t xml:space="preserve">, pelas </w:t>
      </w:r>
      <w:r w:rsidR="00197C42">
        <w:t>19</w:t>
      </w:r>
      <w:r>
        <w:t>h00m</w:t>
      </w:r>
      <w:r w:rsidR="00197C42">
        <w:t>in</w:t>
      </w:r>
      <w:r>
        <w:t xml:space="preserve">, na sua sede Pavilhão do CENAP – Póvoa do Paço. </w:t>
      </w:r>
    </w:p>
    <w:p w:rsidR="009C048C" w:rsidRDefault="0003010F" w:rsidP="00197C42">
      <w:pPr>
        <w:spacing w:line="259" w:lineRule="auto"/>
        <w:ind w:left="0" w:firstLine="0"/>
      </w:pPr>
      <w:r>
        <w:t xml:space="preserve"> </w:t>
      </w:r>
    </w:p>
    <w:p w:rsidR="009C048C" w:rsidRDefault="0003010F" w:rsidP="00197C42">
      <w:pPr>
        <w:spacing w:line="259" w:lineRule="auto"/>
        <w:ind w:left="0" w:firstLine="0"/>
      </w:pPr>
      <w:r>
        <w:rPr>
          <w:b/>
          <w:u w:val="single" w:color="000000"/>
        </w:rPr>
        <w:t>ORDEM DE TRABALHOS:</w:t>
      </w:r>
      <w:r>
        <w:rPr>
          <w:b/>
        </w:rPr>
        <w:t xml:space="preserve"> </w:t>
      </w:r>
    </w:p>
    <w:p w:rsidR="009C048C" w:rsidRDefault="0003010F" w:rsidP="00197C42">
      <w:pPr>
        <w:ind w:left="-5" w:right="200"/>
      </w:pPr>
      <w:r>
        <w:t>Ponto Único – Eleição dos Órgãos Sociais do Clube para o biénio 201</w:t>
      </w:r>
      <w:r w:rsidR="00197C42">
        <w:t>8-2020</w:t>
      </w:r>
      <w:r>
        <w:t xml:space="preserve"> </w:t>
      </w:r>
    </w:p>
    <w:p w:rsidR="009C048C" w:rsidRDefault="0003010F" w:rsidP="00197C42">
      <w:pPr>
        <w:spacing w:line="259" w:lineRule="auto"/>
        <w:ind w:left="0" w:firstLine="0"/>
      </w:pPr>
      <w:r>
        <w:t xml:space="preserve"> </w:t>
      </w:r>
    </w:p>
    <w:p w:rsidR="009C048C" w:rsidRDefault="0003010F" w:rsidP="00197C42">
      <w:pPr>
        <w:spacing w:line="259" w:lineRule="auto"/>
        <w:ind w:left="0" w:firstLine="0"/>
      </w:pPr>
      <w:r>
        <w:t xml:space="preserve"> </w:t>
      </w:r>
      <w:r>
        <w:t xml:space="preserve"> </w:t>
      </w:r>
    </w:p>
    <w:p w:rsidR="009C048C" w:rsidRPr="00197C42" w:rsidRDefault="0003010F" w:rsidP="00197C42">
      <w:pPr>
        <w:ind w:left="-5" w:right="200"/>
        <w:rPr>
          <w:b/>
        </w:rPr>
      </w:pPr>
      <w:r w:rsidRPr="00197C42">
        <w:rPr>
          <w:b/>
        </w:rPr>
        <w:t xml:space="preserve">Notas </w:t>
      </w:r>
    </w:p>
    <w:p w:rsidR="009C048C" w:rsidRDefault="0003010F" w:rsidP="00197C42">
      <w:pPr>
        <w:numPr>
          <w:ilvl w:val="0"/>
          <w:numId w:val="1"/>
        </w:numPr>
        <w:ind w:right="200"/>
      </w:pPr>
      <w:r>
        <w:t>Com a apresentação de 2 ou mais listas, o escrutínio eleitoral decorrerá das 2</w:t>
      </w:r>
      <w:r w:rsidR="00197C42">
        <w:t>0h</w:t>
      </w:r>
      <w:r>
        <w:t>00</w:t>
      </w:r>
      <w:r w:rsidR="00197C42">
        <w:t>min</w:t>
      </w:r>
      <w:r>
        <w:t xml:space="preserve"> às 21</w:t>
      </w:r>
      <w:r w:rsidR="00197C42">
        <w:t>h</w:t>
      </w:r>
      <w:r>
        <w:t>30</w:t>
      </w:r>
      <w:r w:rsidR="00197C42">
        <w:t>min</w:t>
      </w:r>
      <w:r>
        <w:t xml:space="preserve">; </w:t>
      </w:r>
    </w:p>
    <w:p w:rsidR="009C048C" w:rsidRDefault="0003010F" w:rsidP="00197C42">
      <w:pPr>
        <w:numPr>
          <w:ilvl w:val="0"/>
          <w:numId w:val="1"/>
        </w:numPr>
        <w:ind w:right="200"/>
      </w:pPr>
      <w:r>
        <w:t>Art</w:t>
      </w:r>
      <w:r w:rsidR="00197C42">
        <w:t>.º 31</w:t>
      </w:r>
      <w:r>
        <w:t>: Apenas podem votar e ser eleitos para os Órgãos do CENAP, os A</w:t>
      </w:r>
      <w:r>
        <w:t xml:space="preserve">ssociados </w:t>
      </w:r>
      <w:proofErr w:type="spellStart"/>
      <w:r>
        <w:t>Efectivos</w:t>
      </w:r>
      <w:proofErr w:type="spellEnd"/>
      <w:r>
        <w:t xml:space="preserve"> que se encontrem no pleno gozo dos seus direitos; </w:t>
      </w:r>
      <w:bookmarkStart w:id="0" w:name="_GoBack"/>
    </w:p>
    <w:bookmarkEnd w:id="0"/>
    <w:p w:rsidR="009C048C" w:rsidRDefault="0003010F" w:rsidP="00197C42">
      <w:pPr>
        <w:numPr>
          <w:ilvl w:val="0"/>
          <w:numId w:val="1"/>
        </w:numPr>
        <w:ind w:right="200"/>
      </w:pPr>
      <w:r>
        <w:t>Art</w:t>
      </w:r>
      <w:r w:rsidR="00197C42">
        <w:t>.º 33</w:t>
      </w:r>
      <w:r>
        <w:t xml:space="preserve">: As listas de candidaturas para os Órgãos Sociais do CENAP, devem ser apresentadas à Mesa da Assembleia-geral até quarenta e oito horas antes do início da Assembleia </w:t>
      </w:r>
    </w:p>
    <w:p w:rsidR="009C048C" w:rsidRDefault="0003010F" w:rsidP="00197C42">
      <w:pPr>
        <w:spacing w:after="107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p w:rsidR="009C048C" w:rsidRPr="00197C42" w:rsidRDefault="0003010F" w:rsidP="00197C42">
      <w:pPr>
        <w:spacing w:after="119" w:line="259" w:lineRule="auto"/>
        <w:ind w:left="0" w:firstLine="0"/>
        <w:rPr>
          <w:sz w:val="20"/>
          <w:szCs w:val="20"/>
        </w:rPr>
      </w:pPr>
      <w:r w:rsidRPr="00197C42">
        <w:rPr>
          <w:rFonts w:ascii="Arial" w:eastAsia="Arial" w:hAnsi="Arial" w:cs="Arial"/>
          <w:sz w:val="20"/>
          <w:szCs w:val="20"/>
        </w:rPr>
        <w:t>Póvoa d</w:t>
      </w:r>
      <w:r w:rsidRPr="00197C42">
        <w:rPr>
          <w:rFonts w:ascii="Arial" w:eastAsia="Arial" w:hAnsi="Arial" w:cs="Arial"/>
          <w:sz w:val="20"/>
          <w:szCs w:val="20"/>
        </w:rPr>
        <w:t xml:space="preserve">o Paço, 10 de Setembro de 2015 </w:t>
      </w:r>
    </w:p>
    <w:p w:rsidR="009C048C" w:rsidRDefault="0003010F" w:rsidP="00197C42">
      <w:pPr>
        <w:spacing w:after="112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7C42" w:rsidRDefault="0003010F" w:rsidP="00197C42">
      <w:pPr>
        <w:pStyle w:val="Cabealho2"/>
        <w:spacing w:after="0"/>
      </w:pPr>
      <w:r>
        <w:t xml:space="preserve">O Presidente da Assembleia Geral </w:t>
      </w:r>
    </w:p>
    <w:p w:rsidR="00197C42" w:rsidRPr="00197C42" w:rsidRDefault="00197C42" w:rsidP="00197C42"/>
    <w:p w:rsidR="009C048C" w:rsidRDefault="00197C42" w:rsidP="00197C42">
      <w:pPr>
        <w:pStyle w:val="Cabealho2"/>
        <w:spacing w:after="0"/>
      </w:pPr>
      <w:r>
        <w:t>Cátia Moreira</w:t>
      </w:r>
      <w:r w:rsidR="0003010F">
        <w:rPr>
          <w:rFonts w:ascii="Calibri" w:eastAsia="Calibri" w:hAnsi="Calibri" w:cs="Calibri"/>
          <w:b w:val="0"/>
          <w:sz w:val="22"/>
        </w:rPr>
        <w:t xml:space="preserve"> </w:t>
      </w:r>
    </w:p>
    <w:sectPr w:rsidR="009C048C">
      <w:footerReference w:type="default" r:id="rId10"/>
      <w:pgSz w:w="11906" w:h="16838"/>
      <w:pgMar w:top="1440" w:right="1487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10F" w:rsidRDefault="0003010F" w:rsidP="00197C42">
      <w:pPr>
        <w:spacing w:line="240" w:lineRule="auto"/>
      </w:pPr>
      <w:r>
        <w:separator/>
      </w:r>
    </w:p>
  </w:endnote>
  <w:endnote w:type="continuationSeparator" w:id="0">
    <w:p w:rsidR="0003010F" w:rsidRDefault="0003010F" w:rsidP="00197C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C42" w:rsidRDefault="00197C42" w:rsidP="00197C42">
    <w:pPr>
      <w:spacing w:line="259" w:lineRule="auto"/>
      <w:ind w:left="98" w:firstLine="0"/>
      <w:jc w:val="left"/>
    </w:pPr>
    <w:r>
      <w:rPr>
        <w:rFonts w:ascii="Calibri" w:eastAsia="Calibri" w:hAnsi="Calibri" w:cs="Calibri"/>
        <w:sz w:val="20"/>
      </w:rPr>
      <w:t xml:space="preserve">Centro Atlético Povoa Pacense Sede: </w:t>
    </w:r>
    <w:proofErr w:type="spellStart"/>
    <w:r>
      <w:rPr>
        <w:rFonts w:ascii="Calibri" w:eastAsia="Calibri" w:hAnsi="Calibri" w:cs="Calibri"/>
        <w:sz w:val="20"/>
      </w:rPr>
      <w:t>Pav</w:t>
    </w:r>
    <w:proofErr w:type="spellEnd"/>
    <w:r>
      <w:rPr>
        <w:rFonts w:ascii="Calibri" w:eastAsia="Calibri" w:hAnsi="Calibri" w:cs="Calibri"/>
        <w:sz w:val="20"/>
      </w:rPr>
      <w:t xml:space="preserve">. </w:t>
    </w:r>
    <w:proofErr w:type="spellStart"/>
    <w:r>
      <w:rPr>
        <w:rFonts w:ascii="Calibri" w:eastAsia="Calibri" w:hAnsi="Calibri" w:cs="Calibri"/>
        <w:sz w:val="20"/>
      </w:rPr>
      <w:t>Ginmod</w:t>
    </w:r>
    <w:proofErr w:type="spellEnd"/>
    <w:r>
      <w:rPr>
        <w:rFonts w:ascii="Calibri" w:eastAsia="Calibri" w:hAnsi="Calibri" w:cs="Calibri"/>
        <w:sz w:val="20"/>
      </w:rPr>
      <w:t xml:space="preserve">., Praceta do </w:t>
    </w:r>
    <w:r>
      <w:rPr>
        <w:rFonts w:ascii="Calibri" w:eastAsia="Calibri" w:hAnsi="Calibri" w:cs="Calibri"/>
        <w:sz w:val="20"/>
      </w:rPr>
      <w:t>CENAP</w:t>
    </w:r>
    <w:r>
      <w:rPr>
        <w:rFonts w:ascii="Calibri" w:eastAsia="Calibri" w:hAnsi="Calibri" w:cs="Calibri"/>
        <w:sz w:val="20"/>
      </w:rPr>
      <w:t xml:space="preserve"> – Póvoa do Paço 3800-031 Cacia </w:t>
    </w:r>
  </w:p>
  <w:p w:rsidR="00197C42" w:rsidRDefault="00197C42" w:rsidP="00197C42">
    <w:pPr>
      <w:spacing w:after="3" w:line="259" w:lineRule="auto"/>
      <w:ind w:left="2110"/>
      <w:jc w:val="left"/>
    </w:pPr>
    <w:r>
      <w:rPr>
        <w:rFonts w:ascii="Calibri" w:eastAsia="Calibri" w:hAnsi="Calibri" w:cs="Calibri"/>
      </w:rPr>
      <w:t>Telem</w:t>
    </w:r>
    <w:r>
      <w:rPr>
        <w:rFonts w:ascii="Calibri" w:eastAsia="Calibri" w:hAnsi="Calibri" w:cs="Calibri"/>
      </w:rPr>
      <w:t>óvel</w:t>
    </w:r>
    <w:r>
      <w:rPr>
        <w:rFonts w:ascii="Calibri" w:eastAsia="Calibri" w:hAnsi="Calibri" w:cs="Calibri"/>
      </w:rPr>
      <w:t xml:space="preserve">: </w:t>
    </w:r>
    <w:proofErr w:type="gramStart"/>
    <w:r>
      <w:rPr>
        <w:rFonts w:ascii="Calibri" w:eastAsia="Calibri" w:hAnsi="Calibri" w:cs="Calibri"/>
      </w:rPr>
      <w:t>917061670       e-mail</w:t>
    </w:r>
    <w:proofErr w:type="gramEnd"/>
    <w:r>
      <w:rPr>
        <w:rFonts w:ascii="Calibri" w:eastAsia="Calibri" w:hAnsi="Calibri" w:cs="Calibri"/>
      </w:rPr>
      <w:t xml:space="preserve">: cenap@cenap.pt </w:t>
    </w:r>
  </w:p>
  <w:p w:rsidR="00197C42" w:rsidRDefault="00197C4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10F" w:rsidRDefault="0003010F" w:rsidP="00197C42">
      <w:pPr>
        <w:spacing w:line="240" w:lineRule="auto"/>
      </w:pPr>
      <w:r>
        <w:separator/>
      </w:r>
    </w:p>
  </w:footnote>
  <w:footnote w:type="continuationSeparator" w:id="0">
    <w:p w:rsidR="0003010F" w:rsidRDefault="0003010F" w:rsidP="00197C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60E11"/>
    <w:multiLevelType w:val="hybridMultilevel"/>
    <w:tmpl w:val="9D08D402"/>
    <w:lvl w:ilvl="0" w:tplc="0F3A7990">
      <w:start w:val="1"/>
      <w:numFmt w:val="bullet"/>
      <w:lvlText w:val="-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10A2B0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22C740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4E0370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766388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6AD094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4A67F0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F8E16C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8EFCC8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8C"/>
    <w:rsid w:val="0003010F"/>
    <w:rsid w:val="00197C42"/>
    <w:rsid w:val="009C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F9EF8-77B2-4ECC-BD27-D2FD0041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Cabealho1">
    <w:name w:val="heading 1"/>
    <w:next w:val="Normal"/>
    <w:link w:val="Cabealho1Carter"/>
    <w:uiPriority w:val="9"/>
    <w:unhideWhenUsed/>
    <w:qFormat/>
    <w:pPr>
      <w:keepNext/>
      <w:keepLines/>
      <w:spacing w:after="274"/>
      <w:ind w:right="213"/>
      <w:jc w:val="right"/>
      <w:outlineLvl w:val="0"/>
    </w:pPr>
    <w:rPr>
      <w:rFonts w:ascii="Calibri" w:eastAsia="Calibri" w:hAnsi="Calibri" w:cs="Calibri"/>
      <w:b/>
      <w:color w:val="000000"/>
      <w:sz w:val="40"/>
      <w:u w:val="single" w:color="000000"/>
    </w:rPr>
  </w:style>
  <w:style w:type="paragraph" w:styleId="Cabealho2">
    <w:name w:val="heading 2"/>
    <w:next w:val="Normal"/>
    <w:link w:val="Cabealho2Carter"/>
    <w:uiPriority w:val="9"/>
    <w:unhideWhenUsed/>
    <w:qFormat/>
    <w:pPr>
      <w:keepNext/>
      <w:keepLines/>
      <w:spacing w:after="107" w:line="265" w:lineRule="auto"/>
      <w:ind w:left="10" w:right="21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ter">
    <w:name w:val="Cabeçalho 2 Caráter"/>
    <w:link w:val="Cabealho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Cabealho1Carter">
    <w:name w:val="Cabeçalho 1 Caráter"/>
    <w:link w:val="Cabealho1"/>
    <w:rPr>
      <w:rFonts w:ascii="Calibri" w:eastAsia="Calibri" w:hAnsi="Calibri" w:cs="Calibri"/>
      <w:b/>
      <w:color w:val="000000"/>
      <w:sz w:val="40"/>
      <w:u w:val="single" w:color="000000"/>
    </w:rPr>
  </w:style>
  <w:style w:type="paragraph" w:styleId="Cabealho">
    <w:name w:val="header"/>
    <w:basedOn w:val="Normal"/>
    <w:link w:val="CabealhoCarter"/>
    <w:uiPriority w:val="99"/>
    <w:unhideWhenUsed/>
    <w:rsid w:val="00197C4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97C42"/>
    <w:rPr>
      <w:rFonts w:ascii="Cambria" w:eastAsia="Cambria" w:hAnsi="Cambria" w:cs="Cambria"/>
      <w:color w:val="000000"/>
    </w:rPr>
  </w:style>
  <w:style w:type="paragraph" w:styleId="Rodap">
    <w:name w:val="footer"/>
    <w:basedOn w:val="Normal"/>
    <w:link w:val="RodapCarter"/>
    <w:uiPriority w:val="99"/>
    <w:unhideWhenUsed/>
    <w:rsid w:val="00197C42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97C42"/>
    <w:rPr>
      <w:rFonts w:ascii="Cambria" w:eastAsia="Cambria" w:hAnsi="Cambria" w:cs="Cambr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ap.p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enap.p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cp:lastModifiedBy>goncalojpv@ua.pt</cp:lastModifiedBy>
  <cp:revision>2</cp:revision>
  <dcterms:created xsi:type="dcterms:W3CDTF">2018-06-13T12:42:00Z</dcterms:created>
  <dcterms:modified xsi:type="dcterms:W3CDTF">2018-06-13T12:42:00Z</dcterms:modified>
</cp:coreProperties>
</file>